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3451550</wp:posOffset>
            </wp:positionH>
            <wp:positionV relativeFrom="paragraph">
              <wp:posOffset>114300</wp:posOffset>
            </wp:positionV>
            <wp:extent cx="2497137" cy="908414"/>
            <wp:effectExtent b="0" l="0" r="0" t="0"/>
            <wp:wrapNone/>
            <wp:docPr id="1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97137" cy="90841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spacing w:before="100" w:lineRule="auto"/>
        <w:ind w:right="3685" w:firstLine="169"/>
        <w:rPr/>
      </w:pPr>
      <w:r w:rsidDel="00000000" w:rsidR="00000000" w:rsidRPr="00000000">
        <w:rPr>
          <w:rtl w:val="0"/>
        </w:rPr>
        <w:t xml:space="preserve">Hochschulvertretung der FH des bfi Wien Wohlmutstraße 22, 1020 Wien</w:t>
      </w:r>
    </w:p>
    <w:p w:rsidR="00000000" w:rsidDel="00000000" w:rsidP="00000000" w:rsidRDefault="00000000" w:rsidRPr="00000000" w14:paraId="00000005">
      <w:pPr>
        <w:spacing w:line="293.00000000000006" w:lineRule="auto"/>
        <w:ind w:left="169" w:firstLine="0"/>
        <w:rPr>
          <w:sz w:val="24"/>
          <w:szCs w:val="24"/>
        </w:rPr>
      </w:pPr>
      <w:hyperlink r:id="rId8">
        <w:r w:rsidDel="00000000" w:rsidR="00000000" w:rsidRPr="00000000">
          <w:rPr>
            <w:sz w:val="24"/>
            <w:szCs w:val="24"/>
            <w:rtl w:val="0"/>
          </w:rPr>
          <w:t xml:space="preserve">wiref.fhv@fh-vie.ac.at </w:t>
        </w:r>
      </w:hyperlink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· </w:t>
      </w:r>
      <w:r w:rsidDel="00000000" w:rsidR="00000000" w:rsidRPr="00000000">
        <w:rPr>
          <w:sz w:val="24"/>
          <w:szCs w:val="24"/>
          <w:rtl w:val="0"/>
        </w:rPr>
        <w:t xml:space="preserve">(01) 720 12 86 - 999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228600</wp:posOffset>
                </wp:positionV>
                <wp:extent cx="5761355" cy="384810"/>
                <wp:effectExtent b="0" l="0" r="0" t="0"/>
                <wp:wrapTopAndBottom distB="0" distT="0"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70085" y="3592358"/>
                          <a:ext cx="5751830" cy="37528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15" w:line="240"/>
                              <w:ind w:left="2128.000030517578" w:right="2131.0000610351562" w:firstLine="2128.000030517578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Funktionsgebühren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228600</wp:posOffset>
                </wp:positionV>
                <wp:extent cx="5761355" cy="384810"/>
                <wp:effectExtent b="0" l="0" r="0" t="0"/>
                <wp:wrapTopAndBottom distB="0" distT="0"/>
                <wp:docPr id="1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1355" cy="384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numPr>
          <w:ilvl w:val="0"/>
          <w:numId w:val="1"/>
        </w:numPr>
        <w:tabs>
          <w:tab w:val="left" w:leader="none" w:pos="376"/>
        </w:tabs>
        <w:spacing w:after="3" w:before="0" w:lineRule="auto"/>
        <w:ind w:left="375" w:hanging="261"/>
        <w:rPr/>
      </w:pPr>
      <w:r w:rsidDel="00000000" w:rsidR="00000000" w:rsidRPr="00000000">
        <w:rPr>
          <w:rtl w:val="0"/>
        </w:rPr>
        <w:t xml:space="preserve">Allgemein</w:t>
      </w:r>
    </w:p>
    <w:tbl>
      <w:tblPr>
        <w:tblStyle w:val="Table1"/>
        <w:tblW w:w="9056.0" w:type="dxa"/>
        <w:jc w:val="left"/>
        <w:tblInd w:w="1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86"/>
        <w:gridCol w:w="3244"/>
        <w:gridCol w:w="1277"/>
        <w:gridCol w:w="3249"/>
        <w:tblGridChange w:id="0">
          <w:tblGrid>
            <w:gridCol w:w="1286"/>
            <w:gridCol w:w="3244"/>
            <w:gridCol w:w="1277"/>
            <w:gridCol w:w="3249"/>
          </w:tblGrid>
        </w:tblGridChange>
      </w:tblGrid>
      <w:tr>
        <w:trPr>
          <w:cantSplit w:val="0"/>
          <w:trHeight w:val="455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0" w:right="93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Referat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0" w:right="94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Gesamt € 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7"/>
        </w:tabs>
        <w:spacing w:after="13" w:before="100" w:line="240" w:lineRule="auto"/>
        <w:ind w:left="376" w:right="0" w:hanging="26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Vorsitz Referat</w:t>
      </w:r>
    </w:p>
    <w:tbl>
      <w:tblPr>
        <w:tblStyle w:val="Table2"/>
        <w:tblW w:w="9367.0" w:type="dxa"/>
        <w:jc w:val="left"/>
        <w:tblInd w:w="13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54"/>
        <w:gridCol w:w="3260"/>
        <w:gridCol w:w="1276"/>
        <w:gridCol w:w="2977"/>
        <w:tblGridChange w:id="0">
          <w:tblGrid>
            <w:gridCol w:w="1854"/>
            <w:gridCol w:w="3260"/>
            <w:gridCol w:w="1276"/>
            <w:gridCol w:w="2977"/>
          </w:tblGrid>
        </w:tblGridChange>
      </w:tblGrid>
      <w:tr>
        <w:trPr>
          <w:cantSplit w:val="0"/>
          <w:trHeight w:val="513" w:hRule="atLeast"/>
          <w:tblHeader w:val="0"/>
        </w:trPr>
        <w:tc>
          <w:tcPr>
            <w:shd w:fill="dbdbdb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13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>
            <w:shd w:fill="dbdbdb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20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IBAN</w:t>
            </w:r>
          </w:p>
        </w:tc>
        <w:tc>
          <w:tcPr>
            <w:shd w:fill="dbdbdb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Höhe                Funktionsgebühren</w:t>
            </w:r>
          </w:p>
        </w:tc>
        <w:tc>
          <w:tcPr>
            <w:shd w:fill="dbdbdb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35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Ort, Datum, Unterschrift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numPr>
          <w:ilvl w:val="0"/>
          <w:numId w:val="1"/>
        </w:numPr>
        <w:tabs>
          <w:tab w:val="left" w:leader="none" w:pos="378"/>
        </w:tabs>
        <w:spacing w:after="11" w:before="0" w:lineRule="auto"/>
        <w:ind w:left="377" w:hanging="262"/>
        <w:rPr/>
      </w:pPr>
      <w:r w:rsidDel="00000000" w:rsidR="00000000" w:rsidRPr="00000000">
        <w:rPr>
          <w:rtl w:val="0"/>
        </w:rPr>
        <w:t xml:space="preserve">Sachbearbeiter:innen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3175000</wp:posOffset>
                </wp:positionH>
                <wp:positionV relativeFrom="paragraph">
                  <wp:posOffset>558800</wp:posOffset>
                </wp:positionV>
                <wp:extent cx="140335" cy="14033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82183" y="3716183"/>
                          <a:ext cx="127635" cy="127635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3175000</wp:posOffset>
                </wp:positionH>
                <wp:positionV relativeFrom="paragraph">
                  <wp:posOffset>558800</wp:posOffset>
                </wp:positionV>
                <wp:extent cx="140335" cy="140335"/>
                <wp:effectExtent b="0" l="0" r="0" t="0"/>
                <wp:wrapNone/>
                <wp:docPr id="1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35" cy="140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7.0" w:type="dxa"/>
        <w:jc w:val="left"/>
        <w:tblInd w:w="13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54"/>
        <w:gridCol w:w="3260"/>
        <w:gridCol w:w="1276"/>
        <w:gridCol w:w="2977"/>
        <w:tblGridChange w:id="0">
          <w:tblGrid>
            <w:gridCol w:w="1854"/>
            <w:gridCol w:w="3260"/>
            <w:gridCol w:w="1276"/>
            <w:gridCol w:w="2977"/>
          </w:tblGrid>
        </w:tblGridChange>
      </w:tblGrid>
      <w:tr>
        <w:trPr>
          <w:cantSplit w:val="0"/>
          <w:trHeight w:val="513" w:hRule="atLeast"/>
          <w:tblHeader w:val="0"/>
        </w:trPr>
        <w:tc>
          <w:tcPr>
            <w:tcBorders>
              <w:bottom w:color="000000" w:space="0" w:sz="4" w:val="single"/>
            </w:tcBorders>
            <w:shd w:fill="dbdbdb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13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>
            <w:tcBorders>
              <w:bottom w:color="000000" w:space="0" w:sz="4" w:val="single"/>
            </w:tcBorders>
            <w:shd w:fill="dbdbdb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20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IBAN</w:t>
            </w:r>
          </w:p>
        </w:tc>
        <w:tc>
          <w:tcPr>
            <w:tcBorders>
              <w:bottom w:color="000000" w:space="0" w:sz="4" w:val="single"/>
            </w:tcBorders>
            <w:shd w:fill="dbdbdb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Höhe Funktionsgebühren</w:t>
            </w:r>
          </w:p>
        </w:tc>
        <w:tc>
          <w:tcPr>
            <w:tcBorders>
              <w:bottom w:color="000000" w:space="0" w:sz="4" w:val="single"/>
            </w:tcBorders>
            <w:shd w:fill="dbdbdb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35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Ort, Datum, Unterschrift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1"/>
        <w:numPr>
          <w:ilvl w:val="0"/>
          <w:numId w:val="1"/>
        </w:numPr>
        <w:tabs>
          <w:tab w:val="left" w:leader="none" w:pos="372"/>
        </w:tabs>
        <w:spacing w:after="15" w:before="1" w:lineRule="auto"/>
        <w:ind w:left="371" w:hanging="261"/>
        <w:rPr/>
      </w:pPr>
      <w:r w:rsidDel="00000000" w:rsidR="00000000" w:rsidRPr="00000000">
        <w:rPr>
          <w:rtl w:val="0"/>
        </w:rPr>
        <w:t xml:space="preserve">Unterschrift Vorsitz ÖH</w:t>
      </w:r>
    </w:p>
    <w:tbl>
      <w:tblPr>
        <w:tblStyle w:val="Table4"/>
        <w:tblW w:w="9057.0" w:type="dxa"/>
        <w:jc w:val="left"/>
        <w:tblInd w:w="14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75"/>
        <w:gridCol w:w="2275"/>
        <w:gridCol w:w="4507"/>
        <w:tblGridChange w:id="0">
          <w:tblGrid>
            <w:gridCol w:w="2275"/>
            <w:gridCol w:w="2275"/>
            <w:gridCol w:w="4507"/>
          </w:tblGrid>
        </w:tblGridChange>
      </w:tblGrid>
      <w:tr>
        <w:trPr>
          <w:cantSplit w:val="0"/>
          <w:trHeight w:val="681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18" w:lineRule="auto"/>
              <w:ind w:left="843" w:right="83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Ort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18" w:lineRule="auto"/>
              <w:ind w:left="843" w:right="83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Datum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18" w:lineRule="auto"/>
              <w:ind w:left="1745" w:right="173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Unterschrift</w:t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before="1" w:lineRule="auto"/>
        <w:ind w:left="2592" w:right="265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1"/>
        <w:numPr>
          <w:ilvl w:val="0"/>
          <w:numId w:val="1"/>
        </w:numPr>
        <w:tabs>
          <w:tab w:val="left" w:leader="none" w:pos="372"/>
        </w:tabs>
        <w:spacing w:after="15" w:before="1" w:lineRule="auto"/>
        <w:ind w:left="371" w:hanging="261"/>
        <w:rPr/>
      </w:pPr>
      <w:r w:rsidDel="00000000" w:rsidR="00000000" w:rsidRPr="00000000">
        <w:rPr>
          <w:rtl w:val="0"/>
        </w:rPr>
        <w:t xml:space="preserve">Unterschrift Wirtschaftsreferent</w:t>
      </w:r>
    </w:p>
    <w:tbl>
      <w:tblPr>
        <w:tblStyle w:val="Table5"/>
        <w:tblW w:w="9057.0" w:type="dxa"/>
        <w:jc w:val="left"/>
        <w:tblInd w:w="14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75"/>
        <w:gridCol w:w="2275"/>
        <w:gridCol w:w="4507"/>
        <w:tblGridChange w:id="0">
          <w:tblGrid>
            <w:gridCol w:w="2275"/>
            <w:gridCol w:w="2275"/>
            <w:gridCol w:w="4507"/>
          </w:tblGrid>
        </w:tblGridChange>
      </w:tblGrid>
      <w:tr>
        <w:trPr>
          <w:cantSplit w:val="0"/>
          <w:trHeight w:val="681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18" w:lineRule="auto"/>
              <w:ind w:left="843" w:right="83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Ort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18" w:lineRule="auto"/>
              <w:ind w:left="843" w:right="83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Datum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18" w:lineRule="auto"/>
              <w:ind w:left="1745" w:right="173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Unterschrift</w:t>
            </w:r>
          </w:p>
        </w:tc>
      </w:tr>
    </w:tbl>
    <w:p w:rsidR="00000000" w:rsidDel="00000000" w:rsidP="00000000" w:rsidRDefault="00000000" w:rsidRPr="00000000" w14:paraId="00000049">
      <w:pPr>
        <w:spacing w:before="1" w:lineRule="auto"/>
        <w:ind w:right="2652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before="1" w:lineRule="auto"/>
        <w:ind w:left="2592" w:right="265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before="1" w:lineRule="auto"/>
        <w:ind w:left="2592" w:right="265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Hochschulvertretung der FH des bfi Wien</w:t>
      </w:r>
    </w:p>
    <w:p w:rsidR="00000000" w:rsidDel="00000000" w:rsidP="00000000" w:rsidRDefault="00000000" w:rsidRPr="00000000" w14:paraId="0000004C">
      <w:pPr>
        <w:pStyle w:val="Heading2"/>
        <w:ind w:left="3016" w:right="3077" w:firstLine="0"/>
        <w:jc w:val="center"/>
        <w:rPr/>
      </w:pPr>
      <w:r w:rsidDel="00000000" w:rsidR="00000000" w:rsidRPr="00000000">
        <w:rPr>
          <w:rtl w:val="0"/>
        </w:rPr>
        <w:t xml:space="preserve">IBAN: AT73 2011 1827 4869 5800 BIC: GIBAATWWXXX</w:t>
      </w:r>
    </w:p>
    <w:sectPr>
      <w:pgSz w:h="16840" w:w="11900" w:orient="portrait"/>
      <w:pgMar w:bottom="280" w:top="460" w:left="1300" w:right="12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75" w:hanging="260"/>
      </w:pPr>
      <w:rPr>
        <w:rFonts w:ascii="Calibri" w:cs="Calibri" w:eastAsia="Calibri" w:hAnsi="Calibri"/>
        <w:b w:val="1"/>
        <w:sz w:val="26"/>
        <w:szCs w:val="26"/>
      </w:rPr>
    </w:lvl>
    <w:lvl w:ilvl="1">
      <w:start w:val="0"/>
      <w:numFmt w:val="bullet"/>
      <w:lvlText w:val="•"/>
      <w:lvlJc w:val="left"/>
      <w:pPr>
        <w:ind w:left="1278" w:hanging="260"/>
      </w:pPr>
      <w:rPr/>
    </w:lvl>
    <w:lvl w:ilvl="2">
      <w:start w:val="0"/>
      <w:numFmt w:val="bullet"/>
      <w:lvlText w:val="•"/>
      <w:lvlJc w:val="left"/>
      <w:pPr>
        <w:ind w:left="2176" w:hanging="260"/>
      </w:pPr>
      <w:rPr/>
    </w:lvl>
    <w:lvl w:ilvl="3">
      <w:start w:val="0"/>
      <w:numFmt w:val="bullet"/>
      <w:lvlText w:val="•"/>
      <w:lvlJc w:val="left"/>
      <w:pPr>
        <w:ind w:left="3074" w:hanging="260"/>
      </w:pPr>
      <w:rPr/>
    </w:lvl>
    <w:lvl w:ilvl="4">
      <w:start w:val="0"/>
      <w:numFmt w:val="bullet"/>
      <w:lvlText w:val="•"/>
      <w:lvlJc w:val="left"/>
      <w:pPr>
        <w:ind w:left="3972" w:hanging="260"/>
      </w:pPr>
      <w:rPr/>
    </w:lvl>
    <w:lvl w:ilvl="5">
      <w:start w:val="0"/>
      <w:numFmt w:val="bullet"/>
      <w:lvlText w:val="•"/>
      <w:lvlJc w:val="left"/>
      <w:pPr>
        <w:ind w:left="4870" w:hanging="260"/>
      </w:pPr>
      <w:rPr/>
    </w:lvl>
    <w:lvl w:ilvl="6">
      <w:start w:val="0"/>
      <w:numFmt w:val="bullet"/>
      <w:lvlText w:val="•"/>
      <w:lvlJc w:val="left"/>
      <w:pPr>
        <w:ind w:left="5768" w:hanging="260"/>
      </w:pPr>
      <w:rPr/>
    </w:lvl>
    <w:lvl w:ilvl="7">
      <w:start w:val="0"/>
      <w:numFmt w:val="bullet"/>
      <w:lvlText w:val="•"/>
      <w:lvlJc w:val="left"/>
      <w:pPr>
        <w:ind w:left="6666" w:hanging="260"/>
      </w:pPr>
      <w:rPr/>
    </w:lvl>
    <w:lvl w:ilvl="8">
      <w:start w:val="0"/>
      <w:numFmt w:val="bullet"/>
      <w:lvlText w:val="•"/>
      <w:lvlJc w:val="left"/>
      <w:pPr>
        <w:ind w:left="7564" w:hanging="2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3" w:lineRule="auto"/>
      <w:ind w:left="371" w:hanging="262"/>
    </w:pPr>
    <w:rPr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69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5" w:lineRule="auto"/>
      <w:ind w:left="2128" w:right="2131"/>
      <w:jc w:val="center"/>
    </w:pPr>
    <w:rPr>
      <w:b w:val="1"/>
      <w:sz w:val="28"/>
      <w:szCs w:val="28"/>
    </w:rPr>
  </w:style>
  <w:style w:type="paragraph" w:styleId="Standard" w:default="1">
    <w:name w:val="Normal"/>
    <w:qFormat w:val="1"/>
    <w:rPr>
      <w:rFonts w:ascii="Calibri" w:cs="Calibri" w:eastAsia="Calibri" w:hAnsi="Calibri"/>
      <w:lang w:val="de-DE"/>
    </w:rPr>
  </w:style>
  <w:style w:type="paragraph" w:styleId="berschrift1">
    <w:name w:val="heading 1"/>
    <w:basedOn w:val="Standard"/>
    <w:uiPriority w:val="9"/>
    <w:qFormat w:val="1"/>
    <w:pPr>
      <w:spacing w:before="3"/>
      <w:ind w:left="371" w:hanging="262"/>
      <w:outlineLvl w:val="0"/>
    </w:pPr>
    <w:rPr>
      <w:b w:val="1"/>
      <w:bCs w:val="1"/>
      <w:sz w:val="26"/>
      <w:szCs w:val="26"/>
    </w:rPr>
  </w:style>
  <w:style w:type="paragraph" w:styleId="berschrift2">
    <w:name w:val="heading 2"/>
    <w:basedOn w:val="Standard"/>
    <w:uiPriority w:val="9"/>
    <w:unhideWhenUsed w:val="1"/>
    <w:qFormat w:val="1"/>
    <w:pPr>
      <w:ind w:left="169"/>
      <w:outlineLvl w:val="1"/>
    </w:pPr>
    <w:rPr>
      <w:sz w:val="24"/>
      <w:szCs w:val="24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krper">
    <w:name w:val="Body Text"/>
    <w:basedOn w:val="Standard"/>
    <w:uiPriority w:val="1"/>
    <w:qFormat w:val="1"/>
    <w:rPr>
      <w:sz w:val="14"/>
      <w:szCs w:val="14"/>
    </w:rPr>
  </w:style>
  <w:style w:type="paragraph" w:styleId="Titel">
    <w:name w:val="Title"/>
    <w:basedOn w:val="Standard"/>
    <w:uiPriority w:val="10"/>
    <w:qFormat w:val="1"/>
    <w:pPr>
      <w:spacing w:before="115"/>
      <w:ind w:left="2128" w:right="2131"/>
      <w:jc w:val="center"/>
    </w:pPr>
    <w:rPr>
      <w:b w:val="1"/>
      <w:bCs w:val="1"/>
      <w:sz w:val="28"/>
      <w:szCs w:val="28"/>
    </w:rPr>
  </w:style>
  <w:style w:type="paragraph" w:styleId="Listenabsatz">
    <w:name w:val="List Paragraph"/>
    <w:basedOn w:val="Standard"/>
    <w:uiPriority w:val="1"/>
    <w:qFormat w:val="1"/>
    <w:pPr>
      <w:spacing w:before="3"/>
      <w:ind w:left="371" w:hanging="262"/>
    </w:pPr>
  </w:style>
  <w:style w:type="paragraph" w:styleId="TableParagraph" w:customStyle="1">
    <w:name w:val="Table Paragraph"/>
    <w:basedOn w:val="Standard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wiref.fhv@fh-vie.ac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4/HszqtaO28WhPoMc0U/qrdFKYQ==">AMUW2mW/jaP244tEiWGszhNUA7g+NqpzoiLmhe/qUHv4MTSdMAeSI2p6qv+EReBC+VkCDPPra4zXPb2eZsGYmHkwmFXaeL2zgMo1O/VcC9g0lQCdsWEoL9Y=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2023-01-16T16:13:00Z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2016-01-20T00:00:00Z</vt:filetime>
  </property>
  <property fmtid="{D5CDD505-2E9C-101B-9397-08002B2CF9AE}" pid="3" name="Creator">
    <vt:lpwstr>Word</vt:lpwstr>
  </property>
  <property fmtid="{D5CDD505-2E9C-101B-9397-08002B2CF9AE}" pid="4" name="LastSaved">
    <vt:filetime>2023-01-16T00:00:00Z</vt:filetime>
  </property>
</Properties>
</file>